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4D" w:rsidRPr="00416EC5" w:rsidRDefault="00416EC5" w:rsidP="00416EC5">
      <w:pPr>
        <w:jc w:val="center"/>
        <w:rPr>
          <w:rFonts w:ascii="Times New Roman" w:hAnsi="Times New Roman" w:cs="Times New Roman"/>
          <w:sz w:val="24"/>
          <w:szCs w:val="24"/>
        </w:rPr>
      </w:pPr>
      <w:r w:rsidRPr="00416EC5">
        <w:rPr>
          <w:rFonts w:ascii="Times New Roman" w:hAnsi="Times New Roman" w:cs="Times New Roman"/>
          <w:sz w:val="24"/>
          <w:szCs w:val="24"/>
        </w:rPr>
        <w:t>Муниципальное дошкольное образовательное учреждение                                                                             де</w:t>
      </w:r>
      <w:r w:rsidRPr="00416EC5">
        <w:rPr>
          <w:rFonts w:ascii="Times New Roman" w:hAnsi="Times New Roman" w:cs="Times New Roman"/>
          <w:sz w:val="24"/>
          <w:szCs w:val="24"/>
        </w:rPr>
        <w:t>т</w:t>
      </w:r>
      <w:r w:rsidRPr="00416EC5">
        <w:rPr>
          <w:rFonts w:ascii="Times New Roman" w:hAnsi="Times New Roman" w:cs="Times New Roman"/>
          <w:sz w:val="24"/>
          <w:szCs w:val="24"/>
        </w:rPr>
        <w:t>ский сад № 36 «Золотой петушок»                                                                                                              Ярославского муниципального района</w:t>
      </w:r>
    </w:p>
    <w:p w:rsidR="00416EC5" w:rsidRDefault="00416EC5" w:rsidP="00416EC5">
      <w:pPr>
        <w:rPr>
          <w:rFonts w:ascii="Times New Roman" w:hAnsi="Times New Roman" w:cs="Times New Roman"/>
          <w:sz w:val="24"/>
          <w:szCs w:val="24"/>
        </w:rPr>
      </w:pPr>
      <w:r>
        <w:tab/>
      </w:r>
      <w:r>
        <w:tab/>
      </w:r>
      <w:r>
        <w:tab/>
      </w:r>
      <w:r>
        <w:tab/>
      </w:r>
      <w:r>
        <w:tab/>
      </w:r>
      <w:r>
        <w:tab/>
      </w:r>
      <w:r>
        <w:rPr>
          <w:rFonts w:ascii="Times New Roman" w:hAnsi="Times New Roman" w:cs="Times New Roman"/>
          <w:sz w:val="24"/>
          <w:szCs w:val="24"/>
        </w:rPr>
        <w:tab/>
      </w:r>
      <w:r>
        <w:rPr>
          <w:rFonts w:ascii="Times New Roman" w:hAnsi="Times New Roman" w:cs="Times New Roman"/>
          <w:sz w:val="24"/>
          <w:szCs w:val="24"/>
        </w:rPr>
        <w:tab/>
        <w:t>УТВЕРЖДАЮ</w:t>
      </w:r>
    </w:p>
    <w:p w:rsidR="00416EC5" w:rsidRDefault="00416EC5" w:rsidP="00416EC5">
      <w:pPr>
        <w:ind w:left="5664"/>
        <w:rPr>
          <w:rFonts w:ascii="Times New Roman" w:hAnsi="Times New Roman" w:cs="Times New Roman"/>
          <w:sz w:val="24"/>
          <w:szCs w:val="24"/>
        </w:rPr>
      </w:pPr>
      <w:r>
        <w:rPr>
          <w:rFonts w:ascii="Times New Roman" w:hAnsi="Times New Roman" w:cs="Times New Roman"/>
          <w:sz w:val="24"/>
          <w:szCs w:val="24"/>
        </w:rPr>
        <w:t>Заведующий МДОУ № 36 «Золотой петушок» ЯМР</w:t>
      </w:r>
      <w:r>
        <w:rPr>
          <w:rFonts w:ascii="Times New Roman" w:hAnsi="Times New Roman" w:cs="Times New Roman"/>
          <w:sz w:val="24"/>
          <w:szCs w:val="24"/>
        </w:rPr>
        <w:tab/>
      </w:r>
      <w:r>
        <w:rPr>
          <w:rFonts w:ascii="Times New Roman" w:hAnsi="Times New Roman" w:cs="Times New Roman"/>
          <w:sz w:val="24"/>
          <w:szCs w:val="24"/>
        </w:rPr>
        <w:tab/>
        <w:t xml:space="preserve"> __________ /Т.Н. Казанкова/ Приказ </w:t>
      </w:r>
      <w:r w:rsidR="00D97EB9">
        <w:rPr>
          <w:rFonts w:ascii="Times New Roman" w:hAnsi="Times New Roman" w:cs="Times New Roman"/>
          <w:sz w:val="24"/>
          <w:szCs w:val="24"/>
        </w:rPr>
        <w:t xml:space="preserve">№ 111 </w:t>
      </w:r>
      <w:r>
        <w:rPr>
          <w:rFonts w:ascii="Times New Roman" w:hAnsi="Times New Roman" w:cs="Times New Roman"/>
          <w:sz w:val="24"/>
          <w:szCs w:val="24"/>
        </w:rPr>
        <w:t>от 04.12.2020 г.</w:t>
      </w:r>
    </w:p>
    <w:p w:rsidR="00416EC5" w:rsidRDefault="00416EC5" w:rsidP="00416EC5">
      <w:pPr>
        <w:jc w:val="center"/>
        <w:rPr>
          <w:rFonts w:ascii="Times New Roman" w:hAnsi="Times New Roman" w:cs="Times New Roman"/>
          <w:sz w:val="24"/>
          <w:szCs w:val="24"/>
        </w:rPr>
      </w:pPr>
      <w:r w:rsidRPr="00416EC5">
        <w:rPr>
          <w:rFonts w:ascii="Times New Roman" w:hAnsi="Times New Roman" w:cs="Times New Roman"/>
          <w:b/>
          <w:sz w:val="36"/>
          <w:szCs w:val="36"/>
        </w:rPr>
        <w:t xml:space="preserve">Инструктаж о правилах поведения на водоёмах </w:t>
      </w:r>
      <w:r>
        <w:rPr>
          <w:rFonts w:ascii="Times New Roman" w:hAnsi="Times New Roman" w:cs="Times New Roman"/>
          <w:b/>
          <w:sz w:val="36"/>
          <w:szCs w:val="36"/>
        </w:rPr>
        <w:t xml:space="preserve">                            </w:t>
      </w:r>
      <w:r w:rsidRPr="00416EC5">
        <w:rPr>
          <w:rFonts w:ascii="Times New Roman" w:hAnsi="Times New Roman" w:cs="Times New Roman"/>
          <w:b/>
          <w:sz w:val="36"/>
          <w:szCs w:val="36"/>
        </w:rPr>
        <w:t>в период ледостава</w:t>
      </w:r>
    </w:p>
    <w:p w:rsidR="00416EC5" w:rsidRDefault="00416EC5" w:rsidP="00416EC5">
      <w:pPr>
        <w:jc w:val="center"/>
        <w:rPr>
          <w:rFonts w:ascii="Times New Roman" w:hAnsi="Times New Roman" w:cs="Times New Roman"/>
          <w:sz w:val="24"/>
          <w:szCs w:val="24"/>
        </w:rPr>
      </w:pPr>
      <w:r w:rsidRPr="00416EC5">
        <w:rPr>
          <w:rFonts w:ascii="Times New Roman" w:hAnsi="Times New Roman" w:cs="Times New Roman"/>
          <w:sz w:val="28"/>
          <w:szCs w:val="28"/>
          <w:u w:val="single"/>
        </w:rPr>
        <w:t>Правила поведения и меры безопасности на водоеме в осенне-зимний период</w:t>
      </w:r>
      <w:r w:rsidRPr="00416EC5">
        <w:rPr>
          <w:rFonts w:ascii="Times New Roman" w:hAnsi="Times New Roman" w:cs="Times New Roman"/>
          <w:sz w:val="24"/>
          <w:szCs w:val="24"/>
        </w:rPr>
        <w:t>.</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С наступлением первых осенних заморозков вода в водоемах покрывается льдом. Начинается период ледостава. С образованием первого льда люди по различным причинам выходят на водоем. Можно значительно сократить маршрут при переходе по льду с одного берега на другой, лихо прокатиться по гладкой и блестящей поверхности на коньках, поиграть в хоккей и т.п.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Но нельзя забывать о серьезной опасности, которую таят в себе только что замерзшие водоемы. Первый лед очень коварен.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Молодой лед отличается от старого более темным цветом и тонким ровным снежным покровом без застругов и надувов. Необходимо помнить, что выходить на осенний лед можно только в крайнем случае с максимальной осторожностью.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Во всех случаях, прежде чем сойти с берега на лед, необходимо внимательно осмотреться, наметить маршрут движения и возможного возвращения на берег.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Как определить, когда и где можно ходить по льду без опасности провалиться.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Безопаснее всего переходить водоем по прозрачному с зеленоватым или синеватым оттенком льду при его толщине не менее 7 см.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 Если после 2-3 ударов вода на льду не показалась, значит, лед надежен. Если с первого удара лед пробивается или на нем появляется вода, нужно немедленно повернуть назад, идя не торопясь и не отрывая ступни ног ото льда (скользящим шагом). Двигаясь обратно, продолжать проверять прочность льда пешней. </w:t>
      </w:r>
    </w:p>
    <w:p w:rsidR="00416EC5" w:rsidRDefault="00416EC5" w:rsidP="00416EC5">
      <w:pPr>
        <w:rPr>
          <w:rFonts w:ascii="Times New Roman" w:hAnsi="Times New Roman" w:cs="Times New Roman"/>
          <w:sz w:val="24"/>
          <w:szCs w:val="24"/>
        </w:rPr>
      </w:pPr>
      <w:r w:rsidRPr="00416EC5">
        <w:rPr>
          <w:rFonts w:ascii="Times New Roman" w:hAnsi="Times New Roman" w:cs="Times New Roman"/>
          <w:sz w:val="24"/>
          <w:szCs w:val="24"/>
          <w:u w:val="single"/>
        </w:rPr>
        <w:lastRenderedPageBreak/>
        <w:t>Категорически запрещается испытывать прочность льда ударом ноги ли прыжками</w:t>
      </w:r>
      <w:r w:rsidRPr="00416EC5">
        <w:rPr>
          <w:rFonts w:ascii="Times New Roman" w:hAnsi="Times New Roman" w:cs="Times New Roman"/>
          <w:sz w:val="24"/>
          <w:szCs w:val="24"/>
        </w:rPr>
        <w:t xml:space="preserve">. В этом случае можно сразу провалиться под лед. </w:t>
      </w:r>
    </w:p>
    <w:p w:rsidR="00416EC5" w:rsidRPr="00481968" w:rsidRDefault="00416EC5" w:rsidP="00416EC5">
      <w:pPr>
        <w:rPr>
          <w:rFonts w:ascii="Times New Roman" w:hAnsi="Times New Roman" w:cs="Times New Roman"/>
          <w:sz w:val="24"/>
          <w:szCs w:val="24"/>
          <w:u w:val="single"/>
        </w:rPr>
      </w:pPr>
      <w:bookmarkStart w:id="0" w:name="_GoBack"/>
      <w:r w:rsidRPr="00481968">
        <w:rPr>
          <w:rFonts w:ascii="Times New Roman" w:hAnsi="Times New Roman" w:cs="Times New Roman"/>
          <w:sz w:val="24"/>
          <w:szCs w:val="24"/>
          <w:u w:val="single"/>
        </w:rPr>
        <w:t xml:space="preserve">Не выходить на лед в одиночку и в темное время суток. </w:t>
      </w:r>
    </w:p>
    <w:bookmarkEnd w:id="0"/>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Двигаясь по льду в составе группы, идти друг за другом на дистанции 5-6 м., обходя площадки, покрытые толстым слоем снега, прогалины на снежном покрове, темные пятна, предупреждающие о наличии полыньи.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Катание по льду, игры, спортивные соревнования и т.д. требуют тщательной подготовки льда. Он должен быть толщиной не менее 12 см., а при массовом катании – не менее 25 см. Категорически запрещено катание в одиночку, и на тонком, не окрепшем льду.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При передвижении по льду на лыжах рекомендуется воспользоваться проложенной лыжней. Если идти нужно по целине, необходимо: расстегнуть крепления, взять лыжные палки в одну руку, освободив кисть руки из петли. При наличии рюкзака, ослабить лямки и надеть рюкзак (сумку) на одно плечо, так его проще и быстрее сбросить. Эти приготовления обеспечат свободу движений в случае внезапного провала под лед.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Тонкий осенний лед представляет серьезную угрозу для любителей подледной рыбалки. Рыбаки подчас пренебрегают мерами безопасности и частенько оказываются в холодной воде. В целях безопасности: -</w:t>
      </w:r>
      <w:r w:rsidR="00D97EB9">
        <w:rPr>
          <w:rFonts w:ascii="Times New Roman" w:hAnsi="Times New Roman" w:cs="Times New Roman"/>
          <w:sz w:val="24"/>
          <w:szCs w:val="24"/>
        </w:rPr>
        <w:t xml:space="preserve"> </w:t>
      </w:r>
      <w:r w:rsidRPr="00416EC5">
        <w:rPr>
          <w:rFonts w:ascii="Times New Roman" w:hAnsi="Times New Roman" w:cs="Times New Roman"/>
          <w:sz w:val="24"/>
          <w:szCs w:val="24"/>
        </w:rPr>
        <w:t xml:space="preserve">лунки необходимо сверлить не ближе 5-6 м. друг от друга; </w:t>
      </w:r>
      <w:proofErr w:type="gramStart"/>
      <w:r w:rsidRPr="00416EC5">
        <w:rPr>
          <w:rFonts w:ascii="Times New Roman" w:hAnsi="Times New Roman" w:cs="Times New Roman"/>
          <w:sz w:val="24"/>
          <w:szCs w:val="24"/>
        </w:rPr>
        <w:t>-о</w:t>
      </w:r>
      <w:proofErr w:type="gramEnd"/>
      <w:r w:rsidRPr="00416EC5">
        <w:rPr>
          <w:rFonts w:ascii="Times New Roman" w:hAnsi="Times New Roman" w:cs="Times New Roman"/>
          <w:sz w:val="24"/>
          <w:szCs w:val="24"/>
        </w:rPr>
        <w:t xml:space="preserve">тправляясь на водоем необходимо брать с собой простые спасательные средства (веревка 12-15 м. на одном конце петля, на другом крепится груз весом 400-500 г., небольшая доска и т.п.); -во время ловли рыбы их нужно держать под рукой; -рыбаки не должны собираться большими группами, а своими впечатлениями целесообразно делиться после завершения лова – на берегу). </w:t>
      </w:r>
    </w:p>
    <w:p w:rsidR="00D97EB9" w:rsidRDefault="00416EC5" w:rsidP="00D97EB9">
      <w:pPr>
        <w:jc w:val="center"/>
        <w:rPr>
          <w:rFonts w:ascii="Times New Roman" w:hAnsi="Times New Roman" w:cs="Times New Roman"/>
          <w:sz w:val="24"/>
          <w:szCs w:val="24"/>
        </w:rPr>
      </w:pPr>
      <w:r w:rsidRPr="00D97EB9">
        <w:rPr>
          <w:rFonts w:ascii="Times New Roman" w:hAnsi="Times New Roman" w:cs="Times New Roman"/>
          <w:b/>
          <w:sz w:val="28"/>
          <w:szCs w:val="28"/>
        </w:rPr>
        <w:t>Меры предосторожности на льду в зимнее время</w:t>
      </w:r>
      <w:r w:rsidRPr="00416EC5">
        <w:rPr>
          <w:rFonts w:ascii="Times New Roman" w:hAnsi="Times New Roman" w:cs="Times New Roman"/>
          <w:sz w:val="24"/>
          <w:szCs w:val="24"/>
        </w:rPr>
        <w:t>.</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Начиная с декабря, зима полностью вступает в свои права, устойчивыми становятся морозы, часто выпадает снег, и метут метели. Лед на водоемах окреп, уменьшилась опасность провалиться под лед, но она не исключается совсем. Реки с сильным течением замерзают только в очень сильные морозы. В черте больших городов бывает так, что не замерзают совсем, а покрываются только легкой ледяной корочкой, припорошенной снегом.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Переходить по льду такие реки нельзя даже зимой. В местах впадения реки в водоемы, слияние двух и более рек, речных сужениях на стремнинах, мороз не может сковать поверхность льдом, и в этих местах лед значительно тоньше. Промышленные предприятия, спускающие в водоемы даже чистую, но теплую воду создают своеобразную опасную зону, и на большом расстоянии во всех направлениях, подтапливая лед снизу. Кататься на санках, лыжах, коньках, да и просто ходить по льду в таких местах опасно всегда.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Немалую опасность для людей представляют лунки, оставленные рыбаками особенно диаметром до 1 м., которые они как обычно ничем не обозначают. За ночь отверстие во льду затягивается тонким льдом, запорошит снегом, и заметить эту ловушку бывает трудно. Поэтому, если на заснеженной поверхности водоема вы видите чистое, ровное, не занесенное снегом место, значит здесь полынья или промоина, покрытая тонким свежим льдом. Если на ровном снеговом покрове темное пятно, значит под снегом – неокрепший лед. Лыжную трассу, если она проходит по льду, необходимо обозначить вешками.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lastRenderedPageBreak/>
        <w:t xml:space="preserve">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Для катания на санках, лыжах, коньках необходимо выбирать места с прочным ледяным покровом, предварительно обследованным взрослыми людьми. Необходимо соблюдать особую осторожность на льду в период оттепелей, когда даже зимний лед теряет свою прочность</w:t>
      </w:r>
      <w:r w:rsidR="00481968">
        <w:rPr>
          <w:rFonts w:ascii="Times New Roman" w:hAnsi="Times New Roman" w:cs="Times New Roman"/>
          <w:sz w:val="24"/>
          <w:szCs w:val="24"/>
        </w:rPr>
        <w:t>.</w:t>
      </w:r>
      <w:r w:rsidRPr="00416EC5">
        <w:rPr>
          <w:rFonts w:ascii="Times New Roman" w:hAnsi="Times New Roman" w:cs="Times New Roman"/>
          <w:sz w:val="24"/>
          <w:szCs w:val="24"/>
        </w:rPr>
        <w:t xml:space="preserve"> </w:t>
      </w:r>
    </w:p>
    <w:p w:rsidR="00481968" w:rsidRPr="00481968" w:rsidRDefault="00481968" w:rsidP="00481968">
      <w:pPr>
        <w:jc w:val="center"/>
        <w:rPr>
          <w:rFonts w:ascii="Times New Roman" w:hAnsi="Times New Roman" w:cs="Times New Roman"/>
          <w:b/>
          <w:sz w:val="28"/>
          <w:szCs w:val="28"/>
        </w:rPr>
      </w:pPr>
      <w:r w:rsidRPr="00481968">
        <w:rPr>
          <w:rFonts w:ascii="Times New Roman" w:hAnsi="Times New Roman" w:cs="Times New Roman"/>
          <w:b/>
          <w:sz w:val="28"/>
          <w:szCs w:val="28"/>
        </w:rPr>
        <w:t xml:space="preserve">ПЕРВАЯ ПОМОЩЬ </w:t>
      </w:r>
      <w:proofErr w:type="gramStart"/>
      <w:r w:rsidRPr="00481968">
        <w:rPr>
          <w:rFonts w:ascii="Times New Roman" w:hAnsi="Times New Roman" w:cs="Times New Roman"/>
          <w:b/>
          <w:sz w:val="28"/>
          <w:szCs w:val="28"/>
        </w:rPr>
        <w:t>ПРОВАЛИВШЕМУСЯ</w:t>
      </w:r>
      <w:proofErr w:type="gramEnd"/>
      <w:r w:rsidRPr="00481968">
        <w:rPr>
          <w:rFonts w:ascii="Times New Roman" w:hAnsi="Times New Roman" w:cs="Times New Roman"/>
          <w:b/>
          <w:sz w:val="28"/>
          <w:szCs w:val="28"/>
        </w:rPr>
        <w:t xml:space="preserve"> ПОД ЛЕД</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Как вести себя в тех случаях, когда человек провалился под лед: </w:t>
      </w:r>
    </w:p>
    <w:p w:rsidR="00D97EB9" w:rsidRPr="00481968" w:rsidRDefault="00416EC5" w:rsidP="00481968">
      <w:pPr>
        <w:pStyle w:val="a3"/>
        <w:numPr>
          <w:ilvl w:val="0"/>
          <w:numId w:val="2"/>
        </w:numPr>
        <w:rPr>
          <w:rFonts w:ascii="Times New Roman" w:hAnsi="Times New Roman" w:cs="Times New Roman"/>
          <w:sz w:val="24"/>
          <w:szCs w:val="24"/>
        </w:rPr>
      </w:pPr>
      <w:r w:rsidRPr="00481968">
        <w:rPr>
          <w:rFonts w:ascii="Times New Roman" w:hAnsi="Times New Roman" w:cs="Times New Roman"/>
          <w:sz w:val="24"/>
          <w:szCs w:val="24"/>
        </w:rPr>
        <w:t xml:space="preserve">не поддаваться панике, преодолеть в себе страх перед водной стихией; </w:t>
      </w:r>
    </w:p>
    <w:p w:rsidR="00D97EB9" w:rsidRPr="00481968" w:rsidRDefault="00416EC5" w:rsidP="00481968">
      <w:pPr>
        <w:pStyle w:val="a3"/>
        <w:numPr>
          <w:ilvl w:val="0"/>
          <w:numId w:val="2"/>
        </w:numPr>
        <w:rPr>
          <w:rFonts w:ascii="Times New Roman" w:hAnsi="Times New Roman" w:cs="Times New Roman"/>
          <w:sz w:val="24"/>
          <w:szCs w:val="24"/>
        </w:rPr>
      </w:pPr>
      <w:r w:rsidRPr="00481968">
        <w:rPr>
          <w:rFonts w:ascii="Times New Roman" w:hAnsi="Times New Roman" w:cs="Times New Roman"/>
          <w:sz w:val="24"/>
          <w:szCs w:val="24"/>
        </w:rPr>
        <w:t xml:space="preserve">попав в беду, сразу звать на помощь, не пытаться спасаться, молча, любой, кто услышит Вас зов, поспешит Вам на помощь; </w:t>
      </w:r>
    </w:p>
    <w:p w:rsidR="00D97EB9" w:rsidRPr="00481968" w:rsidRDefault="00416EC5" w:rsidP="00481968">
      <w:pPr>
        <w:pStyle w:val="a3"/>
        <w:numPr>
          <w:ilvl w:val="0"/>
          <w:numId w:val="2"/>
        </w:numPr>
        <w:rPr>
          <w:rFonts w:ascii="Times New Roman" w:hAnsi="Times New Roman" w:cs="Times New Roman"/>
          <w:sz w:val="24"/>
          <w:szCs w:val="24"/>
        </w:rPr>
      </w:pPr>
      <w:r w:rsidRPr="00481968">
        <w:rPr>
          <w:rFonts w:ascii="Times New Roman" w:hAnsi="Times New Roman" w:cs="Times New Roman"/>
          <w:sz w:val="24"/>
          <w:szCs w:val="24"/>
        </w:rPr>
        <w:t xml:space="preserve">попытаться освободиться от верхней одежды и обуви, быстро намокшая одежда тянет </w:t>
      </w:r>
      <w:proofErr w:type="gramStart"/>
      <w:r w:rsidRPr="00481968">
        <w:rPr>
          <w:rFonts w:ascii="Times New Roman" w:hAnsi="Times New Roman" w:cs="Times New Roman"/>
          <w:sz w:val="24"/>
          <w:szCs w:val="24"/>
        </w:rPr>
        <w:t>провалившегося</w:t>
      </w:r>
      <w:proofErr w:type="gramEnd"/>
      <w:r w:rsidRPr="00481968">
        <w:rPr>
          <w:rFonts w:ascii="Times New Roman" w:hAnsi="Times New Roman" w:cs="Times New Roman"/>
          <w:sz w:val="24"/>
          <w:szCs w:val="24"/>
        </w:rPr>
        <w:t xml:space="preserve"> под воду; </w:t>
      </w:r>
    </w:p>
    <w:p w:rsidR="00D97EB9" w:rsidRPr="00481968" w:rsidRDefault="00416EC5" w:rsidP="00481968">
      <w:pPr>
        <w:pStyle w:val="a3"/>
        <w:numPr>
          <w:ilvl w:val="0"/>
          <w:numId w:val="2"/>
        </w:numPr>
        <w:rPr>
          <w:rFonts w:ascii="Times New Roman" w:hAnsi="Times New Roman" w:cs="Times New Roman"/>
          <w:sz w:val="24"/>
          <w:szCs w:val="24"/>
        </w:rPr>
      </w:pPr>
      <w:r w:rsidRPr="00481968">
        <w:rPr>
          <w:rFonts w:ascii="Times New Roman" w:hAnsi="Times New Roman" w:cs="Times New Roman"/>
          <w:sz w:val="24"/>
          <w:szCs w:val="24"/>
        </w:rPr>
        <w:t xml:space="preserve">сохраняя спокойствие, попробовать выбраться на лед, действуя быстро и решительно; </w:t>
      </w:r>
    </w:p>
    <w:p w:rsidR="00D97EB9" w:rsidRPr="00481968" w:rsidRDefault="00416EC5" w:rsidP="00481968">
      <w:pPr>
        <w:pStyle w:val="a3"/>
        <w:numPr>
          <w:ilvl w:val="0"/>
          <w:numId w:val="2"/>
        </w:numPr>
        <w:rPr>
          <w:rFonts w:ascii="Times New Roman" w:hAnsi="Times New Roman" w:cs="Times New Roman"/>
          <w:sz w:val="24"/>
          <w:szCs w:val="24"/>
        </w:rPr>
      </w:pPr>
      <w:r w:rsidRPr="00481968">
        <w:rPr>
          <w:rFonts w:ascii="Times New Roman" w:hAnsi="Times New Roman" w:cs="Times New Roman"/>
          <w:sz w:val="24"/>
          <w:szCs w:val="24"/>
        </w:rPr>
        <w:t xml:space="preserve">не следует беспорядочно барахтаться в воде и наваливаться на кромку льда всем весом своего тела, которая в этом случае будет обламываться. </w:t>
      </w:r>
    </w:p>
    <w:p w:rsidR="00D97EB9" w:rsidRPr="00481968" w:rsidRDefault="00416EC5" w:rsidP="00481968">
      <w:pPr>
        <w:pStyle w:val="a3"/>
        <w:numPr>
          <w:ilvl w:val="0"/>
          <w:numId w:val="2"/>
        </w:numPr>
        <w:rPr>
          <w:rFonts w:ascii="Times New Roman" w:hAnsi="Times New Roman" w:cs="Times New Roman"/>
          <w:sz w:val="24"/>
          <w:szCs w:val="24"/>
        </w:rPr>
      </w:pPr>
      <w:r w:rsidRPr="00481968">
        <w:rPr>
          <w:rFonts w:ascii="Times New Roman" w:hAnsi="Times New Roman" w:cs="Times New Roman"/>
          <w:sz w:val="24"/>
          <w:szCs w:val="24"/>
        </w:rPr>
        <w:t xml:space="preserve">следует спокойно опереться локтями об лед, перевести тело в горизонтальное положение так, чтобы ноги оказались у поверхности воды, затем ближнюю к кромке ногу осторожно вынести на лед и затем, переворачиваясь на спину, выбраться из пролома и без резких движений, не вставая, отползти или откатиться от опасного места.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Оказывая помощь пострадавшему, важно помнить, что: </w:t>
      </w:r>
    </w:p>
    <w:p w:rsidR="00D97EB9" w:rsidRPr="00481968" w:rsidRDefault="00416EC5" w:rsidP="00481968">
      <w:pPr>
        <w:pStyle w:val="a3"/>
        <w:numPr>
          <w:ilvl w:val="0"/>
          <w:numId w:val="4"/>
        </w:numPr>
        <w:rPr>
          <w:rFonts w:ascii="Times New Roman" w:hAnsi="Times New Roman" w:cs="Times New Roman"/>
          <w:sz w:val="24"/>
          <w:szCs w:val="24"/>
        </w:rPr>
      </w:pPr>
      <w:r w:rsidRPr="00481968">
        <w:rPr>
          <w:rFonts w:ascii="Times New Roman" w:hAnsi="Times New Roman" w:cs="Times New Roman"/>
          <w:sz w:val="24"/>
          <w:szCs w:val="24"/>
        </w:rPr>
        <w:t xml:space="preserve">ледяная вода быстро отнимает силы у пострадавшего и через 20-30 минут он может потерять создание. Вот почему быстро прийти на помощь </w:t>
      </w:r>
      <w:proofErr w:type="gramStart"/>
      <w:r w:rsidRPr="00481968">
        <w:rPr>
          <w:rFonts w:ascii="Times New Roman" w:hAnsi="Times New Roman" w:cs="Times New Roman"/>
          <w:sz w:val="24"/>
          <w:szCs w:val="24"/>
        </w:rPr>
        <w:t>тонущему</w:t>
      </w:r>
      <w:proofErr w:type="gramEnd"/>
      <w:r w:rsidRPr="00481968">
        <w:rPr>
          <w:rFonts w:ascii="Times New Roman" w:hAnsi="Times New Roman" w:cs="Times New Roman"/>
          <w:sz w:val="24"/>
          <w:szCs w:val="24"/>
        </w:rPr>
        <w:t xml:space="preserve"> – гражданский долг каждого, долг совести и чести. </w:t>
      </w:r>
    </w:p>
    <w:p w:rsidR="00481968" w:rsidRPr="00481968" w:rsidRDefault="00416EC5" w:rsidP="00481968">
      <w:pPr>
        <w:pStyle w:val="a3"/>
        <w:numPr>
          <w:ilvl w:val="0"/>
          <w:numId w:val="4"/>
        </w:numPr>
        <w:rPr>
          <w:rFonts w:ascii="Times New Roman" w:hAnsi="Times New Roman" w:cs="Times New Roman"/>
          <w:sz w:val="24"/>
          <w:szCs w:val="24"/>
        </w:rPr>
      </w:pPr>
      <w:r w:rsidRPr="00481968">
        <w:rPr>
          <w:rFonts w:ascii="Times New Roman" w:hAnsi="Times New Roman" w:cs="Times New Roman"/>
          <w:sz w:val="24"/>
          <w:szCs w:val="24"/>
        </w:rPr>
        <w:t xml:space="preserve">прежде всего, нужно успокоить пострадавшего, подбодрить и убедить, что ему помогут; </w:t>
      </w:r>
    </w:p>
    <w:p w:rsidR="00D97EB9" w:rsidRPr="00481968" w:rsidRDefault="00416EC5" w:rsidP="00481968">
      <w:pPr>
        <w:pStyle w:val="a3"/>
        <w:numPr>
          <w:ilvl w:val="0"/>
          <w:numId w:val="4"/>
        </w:numPr>
        <w:rPr>
          <w:rFonts w:ascii="Times New Roman" w:hAnsi="Times New Roman" w:cs="Times New Roman"/>
          <w:sz w:val="24"/>
          <w:szCs w:val="24"/>
        </w:rPr>
      </w:pPr>
      <w:r w:rsidRPr="00481968">
        <w:rPr>
          <w:rFonts w:ascii="Times New Roman" w:hAnsi="Times New Roman" w:cs="Times New Roman"/>
          <w:sz w:val="24"/>
          <w:szCs w:val="24"/>
        </w:rPr>
        <w:t xml:space="preserve">спасателю необходимо помнить, что к месту пролома нельзя подходить во весь рост, приближаться можно только ползком, на животе с раскинутыми в стороны руками и ногами, иначе можно самому провалиться под лед; </w:t>
      </w:r>
    </w:p>
    <w:p w:rsidR="00D97EB9" w:rsidRPr="00481968" w:rsidRDefault="00416EC5" w:rsidP="00481968">
      <w:pPr>
        <w:pStyle w:val="a3"/>
        <w:numPr>
          <w:ilvl w:val="0"/>
          <w:numId w:val="4"/>
        </w:numPr>
        <w:rPr>
          <w:rFonts w:ascii="Times New Roman" w:hAnsi="Times New Roman" w:cs="Times New Roman"/>
          <w:sz w:val="24"/>
          <w:szCs w:val="24"/>
        </w:rPr>
      </w:pPr>
      <w:r w:rsidRPr="00481968">
        <w:rPr>
          <w:rFonts w:ascii="Times New Roman" w:hAnsi="Times New Roman" w:cs="Times New Roman"/>
          <w:sz w:val="24"/>
          <w:szCs w:val="24"/>
        </w:rPr>
        <w:t xml:space="preserve">желательно захватить с собой любой плоский предмет: доску, шест, лестницу, лыжи и т.п., их следует толкать перед собой и подать пострадавшему за 3-5 м. от провала. Можно использовать и иные подручные средства, такие как: ремень, шарф, свое пальто и т.д. Как только пострадавший схватился за поданный ему предмет, нужно тянуть его ползком к берегу или на крепкий лед. </w:t>
      </w:r>
    </w:p>
    <w:p w:rsidR="00D97EB9" w:rsidRPr="00481968" w:rsidRDefault="00416EC5" w:rsidP="00481968">
      <w:pPr>
        <w:pStyle w:val="a3"/>
        <w:numPr>
          <w:ilvl w:val="0"/>
          <w:numId w:val="4"/>
        </w:numPr>
        <w:rPr>
          <w:rFonts w:ascii="Times New Roman" w:hAnsi="Times New Roman" w:cs="Times New Roman"/>
          <w:sz w:val="24"/>
          <w:szCs w:val="24"/>
        </w:rPr>
      </w:pPr>
      <w:r w:rsidRPr="00481968">
        <w:rPr>
          <w:rFonts w:ascii="Times New Roman" w:hAnsi="Times New Roman" w:cs="Times New Roman"/>
          <w:sz w:val="24"/>
          <w:szCs w:val="24"/>
        </w:rPr>
        <w:t xml:space="preserve">извлеченного из воды человека нужно немедленно отвести в тепло и до прибытия врача оказать ему первую необходимую помощь: успокоить, переодеть в сухую одежду, согреть, напоить теплым напитком. </w:t>
      </w:r>
    </w:p>
    <w:p w:rsidR="00D97EB9" w:rsidRDefault="00416EC5" w:rsidP="00416EC5">
      <w:pPr>
        <w:rPr>
          <w:rFonts w:ascii="Times New Roman" w:hAnsi="Times New Roman" w:cs="Times New Roman"/>
          <w:sz w:val="24"/>
          <w:szCs w:val="24"/>
        </w:rPr>
      </w:pPr>
      <w:r w:rsidRPr="00416EC5">
        <w:rPr>
          <w:rFonts w:ascii="Times New Roman" w:hAnsi="Times New Roman" w:cs="Times New Roman"/>
          <w:sz w:val="24"/>
          <w:szCs w:val="24"/>
        </w:rPr>
        <w:t xml:space="preserve">В случае, когда по близости нет теплого жилья необходимо: </w:t>
      </w:r>
    </w:p>
    <w:p w:rsidR="00D97EB9" w:rsidRPr="00481968" w:rsidRDefault="00416EC5" w:rsidP="00481968">
      <w:pPr>
        <w:pStyle w:val="a3"/>
        <w:numPr>
          <w:ilvl w:val="0"/>
          <w:numId w:val="1"/>
        </w:numPr>
        <w:rPr>
          <w:rFonts w:ascii="Times New Roman" w:hAnsi="Times New Roman" w:cs="Times New Roman"/>
          <w:sz w:val="24"/>
          <w:szCs w:val="24"/>
        </w:rPr>
      </w:pPr>
      <w:r w:rsidRPr="00481968">
        <w:rPr>
          <w:rFonts w:ascii="Times New Roman" w:hAnsi="Times New Roman" w:cs="Times New Roman"/>
          <w:sz w:val="24"/>
          <w:szCs w:val="24"/>
        </w:rPr>
        <w:t xml:space="preserve">раздеться и хорошо выжать одежду так, как переход в мокрой одежде более опасен; </w:t>
      </w:r>
    </w:p>
    <w:p w:rsidR="00D97EB9" w:rsidRPr="00481968" w:rsidRDefault="00416EC5" w:rsidP="00481968">
      <w:pPr>
        <w:pStyle w:val="a3"/>
        <w:numPr>
          <w:ilvl w:val="0"/>
          <w:numId w:val="1"/>
        </w:numPr>
        <w:rPr>
          <w:rFonts w:ascii="Times New Roman" w:hAnsi="Times New Roman" w:cs="Times New Roman"/>
          <w:sz w:val="24"/>
          <w:szCs w:val="24"/>
        </w:rPr>
      </w:pPr>
      <w:r w:rsidRPr="00481968">
        <w:rPr>
          <w:rFonts w:ascii="Times New Roman" w:hAnsi="Times New Roman" w:cs="Times New Roman"/>
          <w:sz w:val="24"/>
          <w:szCs w:val="24"/>
        </w:rPr>
        <w:t>развести костер или согреться движением;</w:t>
      </w:r>
    </w:p>
    <w:p w:rsidR="00416EC5" w:rsidRPr="00481968" w:rsidRDefault="00416EC5" w:rsidP="00481968">
      <w:pPr>
        <w:pStyle w:val="a3"/>
        <w:numPr>
          <w:ilvl w:val="0"/>
          <w:numId w:val="1"/>
        </w:numPr>
        <w:rPr>
          <w:rFonts w:ascii="Times New Roman" w:hAnsi="Times New Roman" w:cs="Times New Roman"/>
          <w:sz w:val="24"/>
          <w:szCs w:val="24"/>
        </w:rPr>
      </w:pPr>
      <w:r w:rsidRPr="00481968">
        <w:rPr>
          <w:rFonts w:ascii="Times New Roman" w:hAnsi="Times New Roman" w:cs="Times New Roman"/>
          <w:sz w:val="24"/>
          <w:szCs w:val="24"/>
        </w:rPr>
        <w:t>растереться руками, сухой тканью, но не снегом.</w:t>
      </w:r>
    </w:p>
    <w:sectPr w:rsidR="00416EC5" w:rsidRPr="00481968" w:rsidSect="004819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D6F2B"/>
    <w:multiLevelType w:val="hybridMultilevel"/>
    <w:tmpl w:val="1C1CDA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5E67BF"/>
    <w:multiLevelType w:val="hybridMultilevel"/>
    <w:tmpl w:val="9BDE2F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F1330F"/>
    <w:multiLevelType w:val="hybridMultilevel"/>
    <w:tmpl w:val="EAAE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E7257E"/>
    <w:multiLevelType w:val="hybridMultilevel"/>
    <w:tmpl w:val="015EF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C5"/>
    <w:rsid w:val="00416EC5"/>
    <w:rsid w:val="00481968"/>
    <w:rsid w:val="00D97EB9"/>
    <w:rsid w:val="00F2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2020-12-04T07:45:00Z</cp:lastPrinted>
  <dcterms:created xsi:type="dcterms:W3CDTF">2020-12-04T06:56:00Z</dcterms:created>
  <dcterms:modified xsi:type="dcterms:W3CDTF">2020-12-04T07:47:00Z</dcterms:modified>
</cp:coreProperties>
</file>